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6148" w14:textId="77777777" w:rsidR="00ED3EBA" w:rsidRDefault="00E05A29">
      <w:pPr>
        <w:jc w:val="center"/>
        <w:rPr>
          <w:b/>
          <w:sz w:val="28"/>
        </w:rPr>
      </w:pPr>
      <w:r>
        <w:rPr>
          <w:b/>
          <w:sz w:val="28"/>
        </w:rPr>
        <w:t>Заявка - анкета</w:t>
      </w:r>
    </w:p>
    <w:p w14:paraId="1952B4A4" w14:textId="77777777" w:rsidR="00ED3EBA" w:rsidRDefault="00E05A29">
      <w:pPr>
        <w:jc w:val="center"/>
        <w:rPr>
          <w:b/>
          <w:sz w:val="20"/>
        </w:rPr>
      </w:pPr>
      <w:r>
        <w:rPr>
          <w:b/>
          <w:sz w:val="20"/>
        </w:rPr>
        <w:t>на участие в международном онлайн конкурсе студенческих работ по гриму</w:t>
      </w:r>
    </w:p>
    <w:p w14:paraId="14E8B4DF" w14:textId="77777777" w:rsidR="00ED3EBA" w:rsidRDefault="00E05A29">
      <w:pPr>
        <w:jc w:val="center"/>
        <w:rPr>
          <w:sz w:val="20"/>
        </w:rPr>
      </w:pPr>
      <w:r>
        <w:rPr>
          <w:b/>
          <w:sz w:val="20"/>
        </w:rPr>
        <w:t>«ПЕРСОНАЖ &amp; ГРИМ»</w:t>
      </w:r>
      <w:r>
        <w:rPr>
          <w:sz w:val="20"/>
        </w:rPr>
        <w:t>.</w:t>
      </w:r>
    </w:p>
    <w:p w14:paraId="3E6F98D1" w14:textId="77777777" w:rsidR="00ED3EBA" w:rsidRDefault="00ED3EBA">
      <w:pPr>
        <w:jc w:val="center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5252"/>
      </w:tblGrid>
      <w:tr w:rsidR="00ED3EBA" w14:paraId="6C28CC77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608B" w14:textId="77777777" w:rsidR="00ED3EBA" w:rsidRDefault="00E05A29">
            <w:pPr>
              <w:rPr>
                <w:sz w:val="20"/>
              </w:rPr>
            </w:pPr>
            <w:r>
              <w:rPr>
                <w:sz w:val="20"/>
              </w:rPr>
              <w:t>Участник (ФИО)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8D6F" w14:textId="77777777" w:rsidR="00ED3EBA" w:rsidRDefault="00ED3EBA">
            <w:pPr>
              <w:rPr>
                <w:color w:val="FF0000"/>
                <w:sz w:val="20"/>
              </w:rPr>
            </w:pPr>
          </w:p>
        </w:tc>
      </w:tr>
      <w:tr w:rsidR="00ED3EBA" w14:paraId="0BD7E46E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D5B5" w14:textId="77777777" w:rsidR="00ED3EBA" w:rsidRDefault="00E05A29">
            <w:pPr>
              <w:rPr>
                <w:sz w:val="20"/>
              </w:rPr>
            </w:pPr>
            <w:r>
              <w:rPr>
                <w:sz w:val="20"/>
              </w:rPr>
              <w:t xml:space="preserve">Номинация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70EC" w14:textId="77777777" w:rsidR="00ED3EBA" w:rsidRDefault="00ED3EBA">
            <w:pPr>
              <w:rPr>
                <w:sz w:val="20"/>
              </w:rPr>
            </w:pPr>
          </w:p>
        </w:tc>
      </w:tr>
      <w:tr w:rsidR="00ED3EBA" w14:paraId="75F37107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0981" w14:textId="77777777" w:rsidR="00ED3EBA" w:rsidRDefault="00E05A29">
            <w:pPr>
              <w:rPr>
                <w:sz w:val="20"/>
              </w:rPr>
            </w:pPr>
            <w:r>
              <w:rPr>
                <w:sz w:val="20"/>
              </w:rPr>
              <w:t>Персонаж, проект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86E3" w14:textId="77777777" w:rsidR="00ED3EBA" w:rsidRDefault="00ED3EBA">
            <w:pPr>
              <w:rPr>
                <w:sz w:val="20"/>
              </w:rPr>
            </w:pPr>
          </w:p>
        </w:tc>
      </w:tr>
      <w:tr w:rsidR="00ED3EBA" w14:paraId="05599F10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0D16" w14:textId="77777777" w:rsidR="00ED3EBA" w:rsidRDefault="00E05A29">
            <w:pPr>
              <w:rPr>
                <w:sz w:val="20"/>
              </w:rPr>
            </w:pPr>
            <w:r>
              <w:rPr>
                <w:sz w:val="20"/>
              </w:rPr>
              <w:t>Доп. информация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BC11" w14:textId="77777777" w:rsidR="00ED3EBA" w:rsidRDefault="00ED3EBA">
            <w:pPr>
              <w:rPr>
                <w:color w:val="FF0000"/>
                <w:sz w:val="20"/>
              </w:rPr>
            </w:pPr>
          </w:p>
        </w:tc>
      </w:tr>
    </w:tbl>
    <w:p w14:paraId="5A37D5D8" w14:textId="77777777" w:rsidR="00ED3EBA" w:rsidRDefault="00ED3EBA">
      <w:pPr>
        <w:spacing w:after="160" w:line="360" w:lineRule="auto"/>
        <w:jc w:val="center"/>
        <w:rPr>
          <w:b/>
          <w:sz w:val="1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5234"/>
      </w:tblGrid>
      <w:tr w:rsidR="00ED3EBA" w14:paraId="2AB9679C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9FAE" w14:textId="77777777" w:rsidR="00ED3EBA" w:rsidRDefault="00E05A29">
            <w:pPr>
              <w:rPr>
                <w:sz w:val="20"/>
              </w:rPr>
            </w:pPr>
            <w:r>
              <w:rPr>
                <w:sz w:val="20"/>
              </w:rPr>
              <w:t>Контакты участника (эл. почта, ВК)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9261" w14:textId="77777777" w:rsidR="00ED3EBA" w:rsidRDefault="00ED3EBA">
            <w:pPr>
              <w:rPr>
                <w:sz w:val="20"/>
              </w:rPr>
            </w:pPr>
          </w:p>
        </w:tc>
      </w:tr>
      <w:tr w:rsidR="00ED3EBA" w14:paraId="6FBD1E30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9361" w14:textId="77777777" w:rsidR="00ED3EBA" w:rsidRDefault="00E05A29">
            <w:pPr>
              <w:rPr>
                <w:sz w:val="20"/>
              </w:rPr>
            </w:pPr>
            <w:r>
              <w:rPr>
                <w:sz w:val="20"/>
              </w:rPr>
              <w:t xml:space="preserve">Город, учебное заведение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C390" w14:textId="77777777" w:rsidR="00ED3EBA" w:rsidRDefault="00ED3EBA">
            <w:pPr>
              <w:rPr>
                <w:sz w:val="20"/>
              </w:rPr>
            </w:pPr>
          </w:p>
        </w:tc>
      </w:tr>
      <w:tr w:rsidR="00ED3EBA" w14:paraId="030DE3AB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FE17" w14:textId="77777777" w:rsidR="00ED3EBA" w:rsidRDefault="00E05A29">
            <w:pPr>
              <w:rPr>
                <w:sz w:val="20"/>
              </w:rPr>
            </w:pPr>
            <w:r>
              <w:rPr>
                <w:sz w:val="20"/>
              </w:rPr>
              <w:t>Кафедра, факультет, специальность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8C80" w14:textId="77777777" w:rsidR="00ED3EBA" w:rsidRDefault="00ED3EBA">
            <w:pPr>
              <w:rPr>
                <w:sz w:val="20"/>
              </w:rPr>
            </w:pPr>
          </w:p>
        </w:tc>
      </w:tr>
      <w:tr w:rsidR="00ED3EBA" w14:paraId="69DCEE7A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D071" w14:textId="77777777" w:rsidR="00ED3EBA" w:rsidRDefault="00E05A29">
            <w:pPr>
              <w:rPr>
                <w:sz w:val="20"/>
              </w:rPr>
            </w:pPr>
            <w:r>
              <w:rPr>
                <w:sz w:val="20"/>
              </w:rPr>
              <w:t xml:space="preserve">Преподаватель грима (ФИО)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572C" w14:textId="77777777" w:rsidR="00ED3EBA" w:rsidRDefault="00ED3EBA">
            <w:pPr>
              <w:rPr>
                <w:sz w:val="20"/>
              </w:rPr>
            </w:pPr>
          </w:p>
        </w:tc>
      </w:tr>
      <w:tr w:rsidR="00ED3EBA" w14:paraId="57B1719A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A0B3" w14:textId="77777777" w:rsidR="00ED3EBA" w:rsidRDefault="00E05A29">
            <w:pPr>
              <w:rPr>
                <w:sz w:val="20"/>
              </w:rPr>
            </w:pPr>
            <w:r>
              <w:rPr>
                <w:sz w:val="20"/>
              </w:rPr>
              <w:t xml:space="preserve">Контакты преподавателя (эл. почта, ВК, …)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DFD2" w14:textId="77777777" w:rsidR="00ED3EBA" w:rsidRDefault="00ED3EBA">
            <w:pPr>
              <w:rPr>
                <w:sz w:val="20"/>
              </w:rPr>
            </w:pPr>
          </w:p>
        </w:tc>
      </w:tr>
    </w:tbl>
    <w:p w14:paraId="4D5FF384" w14:textId="77777777" w:rsidR="00ED3EBA" w:rsidRDefault="00ED3EBA">
      <w:pPr>
        <w:jc w:val="both"/>
        <w:rPr>
          <w:b/>
          <w:sz w:val="20"/>
        </w:rPr>
      </w:pPr>
    </w:p>
    <w:p w14:paraId="750DEF3C" w14:textId="77777777" w:rsidR="00ED3EBA" w:rsidRDefault="00E05A29">
      <w:pPr>
        <w:jc w:val="both"/>
        <w:rPr>
          <w:sz w:val="20"/>
          <w:u w:val="single"/>
        </w:rPr>
      </w:pPr>
      <w:r>
        <w:rPr>
          <w:sz w:val="20"/>
          <w:u w:val="single"/>
        </w:rPr>
        <w:t>К заявке необходимо приложить фотографии:</w:t>
      </w:r>
    </w:p>
    <w:p w14:paraId="329FBA4C" w14:textId="77777777" w:rsidR="00ED3EBA" w:rsidRDefault="00E05A29">
      <w:pPr>
        <w:rPr>
          <w:b/>
          <w:sz w:val="20"/>
        </w:rPr>
      </w:pPr>
      <w:r>
        <w:rPr>
          <w:b/>
          <w:sz w:val="20"/>
        </w:rPr>
        <w:t>– фото участника без грима анфас, профиль и 3/4;</w:t>
      </w:r>
      <w:r>
        <w:rPr>
          <w:b/>
          <w:sz w:val="20"/>
        </w:rPr>
        <w:br/>
        <w:t>– фото «в процессе работы над гримом» (не более трёх);</w:t>
      </w:r>
      <w:r>
        <w:rPr>
          <w:b/>
          <w:sz w:val="20"/>
        </w:rPr>
        <w:br/>
        <w:t xml:space="preserve">– финальное фото в нескольких ракурсах (без какой-либо обработки); </w:t>
      </w:r>
    </w:p>
    <w:p w14:paraId="34BAC5DC" w14:textId="77777777" w:rsidR="00ED3EBA" w:rsidRDefault="00E05A29">
      <w:pPr>
        <w:rPr>
          <w:b/>
          <w:sz w:val="20"/>
        </w:rPr>
      </w:pPr>
      <w:r>
        <w:rPr>
          <w:b/>
          <w:sz w:val="20"/>
        </w:rPr>
        <w:t>– фото художественное в образе персонажа;</w:t>
      </w:r>
      <w:r>
        <w:br/>
      </w:r>
      <w:r>
        <w:rPr>
          <w:b/>
          <w:sz w:val="20"/>
        </w:rPr>
        <w:t>–</w:t>
      </w:r>
      <w:r>
        <w:rPr>
          <w:sz w:val="20"/>
        </w:rPr>
        <w:t xml:space="preserve"> </w:t>
      </w:r>
      <w:r>
        <w:rPr>
          <w:b/>
          <w:sz w:val="20"/>
        </w:rPr>
        <w:t>коллаж «до/после» –</w:t>
      </w:r>
      <w:r>
        <w:rPr>
          <w:sz w:val="20"/>
        </w:rPr>
        <w:t xml:space="preserve"> фото без грима + художественное фото в образе </w:t>
      </w:r>
      <w:r>
        <w:rPr>
          <w:b/>
          <w:sz w:val="20"/>
        </w:rPr>
        <w:t>(в одинаковом ракурсе)</w:t>
      </w:r>
      <w:r>
        <w:rPr>
          <w:sz w:val="20"/>
        </w:rPr>
        <w:t>;</w:t>
      </w:r>
      <w:r>
        <w:rPr>
          <w:b/>
          <w:sz w:val="20"/>
        </w:rPr>
        <w:t xml:space="preserve"> </w:t>
      </w:r>
    </w:p>
    <w:p w14:paraId="7C455100" w14:textId="77777777" w:rsidR="00ED3EBA" w:rsidRDefault="00E05A29">
      <w:pPr>
        <w:rPr>
          <w:sz w:val="20"/>
        </w:rPr>
      </w:pPr>
      <w:r>
        <w:rPr>
          <w:b/>
          <w:sz w:val="20"/>
        </w:rPr>
        <w:t>–</w:t>
      </w:r>
      <w:r>
        <w:rPr>
          <w:sz w:val="20"/>
        </w:rPr>
        <w:t xml:space="preserve"> для номинации «Портрет» в коллаж дополнительно включить фото человека, чей портрет выполнен;</w:t>
      </w:r>
      <w:r>
        <w:br/>
      </w:r>
      <w:r>
        <w:rPr>
          <w:b/>
          <w:sz w:val="20"/>
        </w:rPr>
        <w:t>–</w:t>
      </w:r>
      <w:r>
        <w:rPr>
          <w:sz w:val="20"/>
        </w:rPr>
        <w:t xml:space="preserve"> для номинации «Чудесатая реклама» в коллаж дополнительно включить фото рекламируемого продукта/предмета/услуги. Необходимо также добавить рекламный текст или описание; </w:t>
      </w:r>
    </w:p>
    <w:p w14:paraId="0A41632A" w14:textId="77777777" w:rsidR="00ED3EBA" w:rsidRDefault="00E05A29">
      <w:pPr>
        <w:rPr>
          <w:sz w:val="20"/>
        </w:rPr>
      </w:pPr>
      <w:r>
        <w:rPr>
          <w:b/>
          <w:sz w:val="20"/>
        </w:rPr>
        <w:t>–</w:t>
      </w:r>
      <w:r>
        <w:rPr>
          <w:sz w:val="20"/>
        </w:rPr>
        <w:t xml:space="preserve"> для номинации «Экран» </w:t>
      </w:r>
      <w:bookmarkStart w:id="0" w:name="_Hlk118791644"/>
      <w:r>
        <w:rPr>
          <w:sz w:val="20"/>
        </w:rPr>
        <w:t xml:space="preserve">в коллаж дополнительно включить фото </w:t>
      </w:r>
      <w:bookmarkEnd w:id="0"/>
      <w:r>
        <w:rPr>
          <w:sz w:val="20"/>
        </w:rPr>
        <w:t>персонажа, чей грим скопирован.</w:t>
      </w:r>
    </w:p>
    <w:p w14:paraId="098606F9" w14:textId="77777777" w:rsidR="00ED3EBA" w:rsidRDefault="00ED3EBA">
      <w:pPr>
        <w:rPr>
          <w:b/>
          <w:sz w:val="20"/>
        </w:rPr>
      </w:pPr>
    </w:p>
    <w:p w14:paraId="75C62139" w14:textId="77777777" w:rsidR="00ED3EBA" w:rsidRDefault="00E05A29">
      <w:pPr>
        <w:spacing w:line="360" w:lineRule="auto"/>
        <w:rPr>
          <w:sz w:val="20"/>
          <w:u w:val="single"/>
        </w:rPr>
      </w:pPr>
      <w:r>
        <w:rPr>
          <w:sz w:val="20"/>
          <w:u w:val="single"/>
        </w:rPr>
        <w:t>На конкурс принимаются работы в следующих номинациях:</w:t>
      </w:r>
    </w:p>
    <w:p w14:paraId="4CF56C56" w14:textId="77777777" w:rsidR="00ED3EBA" w:rsidRDefault="00E05A29">
      <w:pPr>
        <w:spacing w:after="160"/>
        <w:rPr>
          <w:sz w:val="20"/>
        </w:rPr>
      </w:pPr>
      <w:r>
        <w:rPr>
          <w:b/>
          <w:sz w:val="20"/>
        </w:rPr>
        <w:t>- Персонаж. Характер. Грим;</w:t>
      </w:r>
      <w:r>
        <w:rPr>
          <w:b/>
          <w:sz w:val="20"/>
        </w:rPr>
        <w:br/>
        <w:t>- ПрироДА!;</w:t>
      </w:r>
      <w:r>
        <w:rPr>
          <w:sz w:val="20"/>
        </w:rPr>
        <w:br/>
      </w:r>
      <w:r>
        <w:rPr>
          <w:b/>
          <w:sz w:val="20"/>
        </w:rPr>
        <w:t>- Чудесатая реклама;</w:t>
      </w:r>
      <w:r>
        <w:rPr>
          <w:sz w:val="20"/>
        </w:rPr>
        <w:br/>
      </w:r>
      <w:r>
        <w:rPr>
          <w:b/>
          <w:sz w:val="20"/>
        </w:rPr>
        <w:t>- Портрет;</w:t>
      </w:r>
      <w:r>
        <w:rPr>
          <w:b/>
          <w:sz w:val="20"/>
        </w:rPr>
        <w:br/>
        <w:t>- Экран;</w:t>
      </w:r>
      <w:r>
        <w:rPr>
          <w:b/>
          <w:sz w:val="20"/>
        </w:rPr>
        <w:br/>
        <w:t>- Fantasy art - Эксперимент.</w:t>
      </w:r>
      <w:r>
        <w:rPr>
          <w:rFonts w:ascii="Courier New" w:hAnsi="Courier New"/>
          <w:b/>
          <w:sz w:val="20"/>
        </w:rPr>
        <w:t xml:space="preserve"> </w:t>
      </w:r>
      <w:r>
        <w:rPr>
          <w:rFonts w:ascii="Courier New" w:hAnsi="Courier New"/>
          <w:b/>
          <w:sz w:val="20"/>
        </w:rPr>
        <w:br/>
      </w:r>
      <w:r>
        <w:rPr>
          <w:sz w:val="20"/>
        </w:rPr>
        <w:t xml:space="preserve">- </w:t>
      </w:r>
      <w:r>
        <w:rPr>
          <w:b/>
          <w:sz w:val="20"/>
        </w:rPr>
        <w:t>Star и млад» /</w:t>
      </w:r>
      <w:r>
        <w:rPr>
          <w:sz w:val="16"/>
        </w:rPr>
        <w:t>дополнительная номинация - вне конкурса/</w:t>
      </w:r>
      <w:r>
        <w:rPr>
          <w:b/>
          <w:sz w:val="16"/>
        </w:rPr>
        <w:t>.</w:t>
      </w:r>
      <w:r>
        <w:rPr>
          <w:b/>
          <w:sz w:val="20"/>
        </w:rPr>
        <w:br/>
        <w:t xml:space="preserve">Подробности о каждой номинации в группе конкурса </w:t>
      </w:r>
      <w:hyperlink r:id="rId5" w:history="1">
        <w:r>
          <w:rPr>
            <w:rStyle w:val="a3"/>
            <w:sz w:val="20"/>
          </w:rPr>
          <w:t>https://vk.com/personazh_grim</w:t>
        </w:r>
      </w:hyperlink>
      <w:r>
        <w:rPr>
          <w:sz w:val="20"/>
        </w:rPr>
        <w:t xml:space="preserve"> </w:t>
      </w:r>
      <w:r>
        <w:rPr>
          <w:sz w:val="20"/>
        </w:rPr>
        <w:br/>
      </w:r>
      <w:hyperlink r:id="rId6" w:history="1">
        <w:r>
          <w:rPr>
            <w:color w:val="0000EE"/>
            <w:sz w:val="20"/>
            <w:u w:val="single" w:color="000000"/>
          </w:rPr>
          <w:t>#номинации_в_подробностях</w:t>
        </w:r>
      </w:hyperlink>
    </w:p>
    <w:p w14:paraId="7E49F6FB" w14:textId="77777777" w:rsidR="00ED3EBA" w:rsidRDefault="00E05A29">
      <w:pPr>
        <w:rPr>
          <w:b/>
          <w:sz w:val="20"/>
        </w:rPr>
      </w:pPr>
      <w:r>
        <w:rPr>
          <w:b/>
          <w:sz w:val="20"/>
        </w:rPr>
        <w:t>======================================================================================</w:t>
      </w:r>
    </w:p>
    <w:p w14:paraId="7694EFEB" w14:textId="77777777" w:rsidR="00ED3EBA" w:rsidRDefault="00E05A29">
      <w:pPr>
        <w:rPr>
          <w:b/>
          <w:sz w:val="20"/>
        </w:rPr>
      </w:pPr>
      <w:r>
        <w:rPr>
          <w:b/>
          <w:sz w:val="20"/>
        </w:rPr>
        <w:t>ВАЖНО!!!</w:t>
      </w:r>
      <w:r>
        <w:rPr>
          <w:sz w:val="20"/>
        </w:rPr>
        <w:t xml:space="preserve"> </w:t>
      </w:r>
      <w:r>
        <w:rPr>
          <w:sz w:val="20"/>
        </w:rPr>
        <w:br/>
        <w:t>= Грим не должен мешать вашему персонажу говорить</w:t>
      </w:r>
      <w:r>
        <w:rPr>
          <w:b/>
          <w:sz w:val="20"/>
        </w:rPr>
        <w:t>, не должен быть маской мешающей мимике.</w:t>
      </w:r>
    </w:p>
    <w:p w14:paraId="4AC50A93" w14:textId="77777777" w:rsidR="00ED3EBA" w:rsidRDefault="00ED3EBA">
      <w:pPr>
        <w:rPr>
          <w:b/>
          <w:sz w:val="20"/>
        </w:rPr>
      </w:pPr>
    </w:p>
    <w:p w14:paraId="04337B27" w14:textId="77777777" w:rsidR="00ED3EBA" w:rsidRDefault="00E05A29">
      <w:pPr>
        <w:rPr>
          <w:b/>
          <w:sz w:val="20"/>
        </w:rPr>
      </w:pPr>
      <w:r>
        <w:rPr>
          <w:sz w:val="20"/>
        </w:rPr>
        <w:t xml:space="preserve">= Заявка/анкета и фотографии направляются на указанный адрес: </w:t>
      </w:r>
      <w:r>
        <w:rPr>
          <w:color w:val="FF0000"/>
          <w:sz w:val="20"/>
        </w:rPr>
        <w:t xml:space="preserve"> </w:t>
      </w:r>
      <w:hyperlink r:id="rId7" w:history="1">
        <w:r>
          <w:rPr>
            <w:rStyle w:val="a3"/>
            <w:sz w:val="20"/>
          </w:rPr>
          <w:t>sto55hli@list.ru</w:t>
        </w:r>
      </w:hyperlink>
      <w:r>
        <w:rPr>
          <w:sz w:val="20"/>
        </w:rPr>
        <w:t xml:space="preserve"> </w:t>
      </w:r>
      <w:r>
        <w:br/>
      </w:r>
      <w:r>
        <w:rPr>
          <w:sz w:val="20"/>
        </w:rPr>
        <w:t xml:space="preserve">В ТЕМЕ ПИСЬМА следует указать НАЗВАНИЕ ПЕРСОНАЖА и СВОЮ ФАМИЛИЮ. </w:t>
      </w:r>
      <w:r>
        <w:rPr>
          <w:sz w:val="20"/>
        </w:rPr>
        <w:br/>
        <w:t>Анкета и фотографии прикрепляются к письму ОТДЕЛЬНЫМИ ФАЙЛАМИ, без использования ссылок на облачные хранилища и сторонние онлайн платформы.</w:t>
      </w:r>
      <w:r>
        <w:rPr>
          <w:sz w:val="20"/>
        </w:rPr>
        <w:br/>
      </w:r>
    </w:p>
    <w:p w14:paraId="4608412A" w14:textId="77777777" w:rsidR="00ED3EBA" w:rsidRDefault="00E05A29">
      <w:pPr>
        <w:rPr>
          <w:sz w:val="20"/>
          <w:u w:val="single"/>
        </w:rPr>
      </w:pPr>
      <w:r>
        <w:rPr>
          <w:sz w:val="20"/>
        </w:rPr>
        <w:t xml:space="preserve">= Для участия в каждой номинации участнику необходимо подать отдельную заявку. </w:t>
      </w:r>
    </w:p>
    <w:p w14:paraId="45B8B25D" w14:textId="77777777" w:rsidR="00ED3EBA" w:rsidRDefault="00ED3EBA">
      <w:pPr>
        <w:rPr>
          <w:sz w:val="20"/>
          <w:u w:val="single"/>
        </w:rPr>
      </w:pPr>
    </w:p>
    <w:p w14:paraId="599F65E9" w14:textId="77777777" w:rsidR="00ED3EBA" w:rsidRDefault="00E05A29">
      <w:pPr>
        <w:rPr>
          <w:b/>
          <w:sz w:val="20"/>
        </w:rPr>
      </w:pPr>
      <w:r>
        <w:rPr>
          <w:sz w:val="20"/>
        </w:rPr>
        <w:t xml:space="preserve">= В каждую номинацию участник может заявить один персонаж. </w:t>
      </w:r>
    </w:p>
    <w:p w14:paraId="53158A76" w14:textId="77777777" w:rsidR="00ED3EBA" w:rsidRDefault="00ED3EBA">
      <w:pPr>
        <w:rPr>
          <w:b/>
          <w:sz w:val="20"/>
        </w:rPr>
      </w:pPr>
    </w:p>
    <w:p w14:paraId="7C6DC381" w14:textId="77777777" w:rsidR="00ED3EBA" w:rsidRDefault="00E05A29">
      <w:pPr>
        <w:rPr>
          <w:b/>
          <w:sz w:val="20"/>
        </w:rPr>
      </w:pPr>
      <w:r>
        <w:rPr>
          <w:b/>
          <w:sz w:val="20"/>
        </w:rPr>
        <w:t>= Преподавателю участника конкурса, чтобы стать членом Экспертного совета и принять участие в оценке конкурсных работ, необходимо связаться с Оргкомитетом конкурса.</w:t>
      </w:r>
    </w:p>
    <w:p w14:paraId="19F2289F" w14:textId="77777777" w:rsidR="00ED3EBA" w:rsidRDefault="00E05A29">
      <w:pPr>
        <w:rPr>
          <w:b/>
          <w:sz w:val="20"/>
        </w:rPr>
      </w:pPr>
      <w:r>
        <w:rPr>
          <w:b/>
          <w:sz w:val="20"/>
        </w:rPr>
        <w:t>======================================================================================</w:t>
      </w:r>
    </w:p>
    <w:p w14:paraId="7A0D1FDE" w14:textId="77777777" w:rsidR="00ED3EBA" w:rsidRDefault="00ED3EBA">
      <w:pPr>
        <w:spacing w:line="360" w:lineRule="auto"/>
        <w:jc w:val="both"/>
      </w:pPr>
    </w:p>
    <w:p w14:paraId="648C8C1F" w14:textId="77777777" w:rsidR="00ED3EBA" w:rsidRDefault="00FE5489">
      <w:pPr>
        <w:jc w:val="both"/>
      </w:pPr>
      <w:r>
        <w:rPr>
          <w:i/>
          <w:sz w:val="20"/>
          <w:u w:val="single"/>
        </w:rPr>
        <w:t xml:space="preserve">* </w:t>
      </w:r>
      <w:r w:rsidR="00E05A29">
        <w:rPr>
          <w:i/>
          <w:sz w:val="20"/>
          <w:u w:val="single"/>
        </w:rPr>
        <w:t>Отправляя Заявку, участник подтверждает, что фотографии работ свободны от прав третьих лиц и разрешает их публикацию на информационных ресурсах ЕГТИ.</w:t>
      </w:r>
      <w:r w:rsidR="00E05A29">
        <w:tab/>
      </w:r>
    </w:p>
    <w:p w14:paraId="7EE8607E" w14:textId="77777777" w:rsidR="00062441" w:rsidRDefault="00062441">
      <w:pPr>
        <w:jc w:val="both"/>
      </w:pPr>
    </w:p>
    <w:p w14:paraId="33CABCCF" w14:textId="71AD1B54" w:rsidR="00062441" w:rsidRPr="00D71482" w:rsidRDefault="00062441" w:rsidP="00FE5489">
      <w:pPr>
        <w:jc w:val="both"/>
        <w:rPr>
          <w:i/>
          <w:color w:val="auto"/>
          <w:u w:val="single"/>
        </w:rPr>
      </w:pPr>
      <w:r w:rsidRPr="00D71482">
        <w:rPr>
          <w:i/>
          <w:color w:val="auto"/>
          <w:u w:val="single"/>
        </w:rPr>
        <w:t>*</w:t>
      </w:r>
      <w:r w:rsidR="00FE5489" w:rsidRPr="00D71482">
        <w:rPr>
          <w:i/>
          <w:color w:val="auto"/>
          <w:u w:val="single"/>
        </w:rPr>
        <w:t>*</w:t>
      </w:r>
      <w:r w:rsidRPr="00D71482">
        <w:rPr>
          <w:i/>
          <w:color w:val="auto"/>
          <w:u w:val="single"/>
        </w:rPr>
        <w:t xml:space="preserve"> Приложение к </w:t>
      </w:r>
      <w:r w:rsidR="00201AFF">
        <w:rPr>
          <w:i/>
          <w:color w:val="auto"/>
          <w:u w:val="single"/>
        </w:rPr>
        <w:t>заявке</w:t>
      </w:r>
      <w:r w:rsidRPr="00D71482">
        <w:rPr>
          <w:i/>
          <w:color w:val="auto"/>
          <w:u w:val="single"/>
        </w:rPr>
        <w:t>-</w:t>
      </w:r>
      <w:r w:rsidR="00201AFF">
        <w:rPr>
          <w:i/>
          <w:color w:val="auto"/>
          <w:u w:val="single"/>
        </w:rPr>
        <w:t>анкете</w:t>
      </w:r>
      <w:r w:rsidR="00FE5489" w:rsidRPr="00D71482">
        <w:rPr>
          <w:i/>
          <w:color w:val="auto"/>
          <w:u w:val="single"/>
        </w:rPr>
        <w:t>:</w:t>
      </w:r>
    </w:p>
    <w:p w14:paraId="03BA0E92" w14:textId="77777777" w:rsidR="00FE5489" w:rsidRPr="00D71482" w:rsidRDefault="00FE5489" w:rsidP="00FE5489">
      <w:pPr>
        <w:jc w:val="both"/>
        <w:rPr>
          <w:i/>
          <w:color w:val="auto"/>
          <w:u w:val="single"/>
        </w:rPr>
      </w:pPr>
      <w:r w:rsidRPr="00D71482">
        <w:rPr>
          <w:i/>
          <w:color w:val="auto"/>
          <w:u w:val="single"/>
        </w:rPr>
        <w:t>Согласие на обработку персональных данных (обязательно для заполнения и подписания)</w:t>
      </w:r>
    </w:p>
    <w:sectPr w:rsidR="00FE5489" w:rsidRPr="00D71482" w:rsidSect="00ED3EBA">
      <w:pgSz w:w="11908" w:h="16848"/>
      <w:pgMar w:top="567" w:right="850" w:bottom="567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01B3"/>
    <w:multiLevelType w:val="hybridMultilevel"/>
    <w:tmpl w:val="0CD464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C70BD"/>
    <w:multiLevelType w:val="hybridMultilevel"/>
    <w:tmpl w:val="C6E6EF34"/>
    <w:lvl w:ilvl="0" w:tplc="ADC608A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3090375">
    <w:abstractNumId w:val="0"/>
  </w:num>
  <w:num w:numId="2" w16cid:durableId="8961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EBA"/>
    <w:rsid w:val="00062441"/>
    <w:rsid w:val="00201AFF"/>
    <w:rsid w:val="005B7773"/>
    <w:rsid w:val="00D71482"/>
    <w:rsid w:val="00E05A29"/>
    <w:rsid w:val="00ED3EBA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D5BE"/>
  <w15:docId w15:val="{973D969C-B7F6-4C0E-9430-81B4CD84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D3EBA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ED3EBA"/>
    <w:pPr>
      <w:keepNext/>
      <w:ind w:firstLine="284"/>
      <w:outlineLvl w:val="0"/>
    </w:pPr>
  </w:style>
  <w:style w:type="paragraph" w:styleId="2">
    <w:name w:val="heading 2"/>
    <w:next w:val="a"/>
    <w:link w:val="20"/>
    <w:uiPriority w:val="9"/>
    <w:qFormat/>
    <w:rsid w:val="00ED3EB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D3EB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D3EB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D3EB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D3EBA"/>
    <w:rPr>
      <w:rFonts w:ascii="Times New Roman" w:hAnsi="Times New Roman"/>
      <w:sz w:val="24"/>
    </w:rPr>
  </w:style>
  <w:style w:type="paragraph" w:customStyle="1" w:styleId="12">
    <w:name w:val="Основной шрифт абзаца1"/>
    <w:rsid w:val="00ED3EBA"/>
  </w:style>
  <w:style w:type="paragraph" w:styleId="21">
    <w:name w:val="toc 2"/>
    <w:next w:val="a"/>
    <w:link w:val="22"/>
    <w:uiPriority w:val="39"/>
    <w:rsid w:val="00ED3EB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D3EB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D3EB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D3EB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D3EB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D3EB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D3EB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D3EBA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ED3EBA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D3EB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D3EB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D3EB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D3EBA"/>
    <w:rPr>
      <w:rFonts w:ascii="Times New Roman" w:hAnsi="Times New Roman"/>
      <w:sz w:val="24"/>
    </w:rPr>
  </w:style>
  <w:style w:type="paragraph" w:customStyle="1" w:styleId="13">
    <w:name w:val="Гиперссылка1"/>
    <w:basedOn w:val="12"/>
    <w:link w:val="a3"/>
    <w:rsid w:val="00ED3EBA"/>
    <w:rPr>
      <w:color w:val="0000FF"/>
      <w:u w:val="single"/>
    </w:rPr>
  </w:style>
  <w:style w:type="character" w:styleId="a3">
    <w:name w:val="Hyperlink"/>
    <w:basedOn w:val="a0"/>
    <w:link w:val="13"/>
    <w:rsid w:val="00ED3EBA"/>
    <w:rPr>
      <w:color w:val="0000FF"/>
      <w:u w:val="single"/>
    </w:rPr>
  </w:style>
  <w:style w:type="paragraph" w:customStyle="1" w:styleId="Footnote">
    <w:name w:val="Footnote"/>
    <w:link w:val="Footnote0"/>
    <w:rsid w:val="00ED3EB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D3EB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D3EB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D3EB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D3EBA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D3EB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D3EB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D3EB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D3EB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D3EB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D3EB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D3EBA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ED3EBA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ED3EBA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ED3EB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ED3EB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D3EB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D3EBA"/>
    <w:rPr>
      <w:rFonts w:ascii="XO Thames" w:hAnsi="XO Thames"/>
      <w:b/>
      <w:sz w:val="28"/>
    </w:rPr>
  </w:style>
  <w:style w:type="table" w:styleId="a8">
    <w:name w:val="Table Grid"/>
    <w:basedOn w:val="a1"/>
    <w:rsid w:val="00ED3E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062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o55hli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%D0%BD%D0%BE%D0%BC%D0%B8%D0%BD%D0%B0%D1%86%D0%B8%D0%B8_%D0%B2_%D0%BF%D0%BE%D0%B4%D1%80%D0%BE%D0%B1%D0%BD%D0%BE%D1%81%D1%82%D1%8F%D1%85" TargetMode="External"/><Relationship Id="rId5" Type="http://schemas.openxmlformats.org/officeDocument/2006/relationships/hyperlink" Target="https://vk.com/personazh_gri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Паньшина (Раёва) Алина Римовна</cp:lastModifiedBy>
  <cp:revision>4</cp:revision>
  <dcterms:created xsi:type="dcterms:W3CDTF">2025-01-10T07:30:00Z</dcterms:created>
  <dcterms:modified xsi:type="dcterms:W3CDTF">2025-01-10T07:49:00Z</dcterms:modified>
</cp:coreProperties>
</file>