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18" w:rsidRDefault="006430D3" w:rsidP="006867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86778">
        <w:rPr>
          <w:rFonts w:ascii="Times New Roman" w:hAnsi="Times New Roman" w:cs="Times New Roman"/>
          <w:sz w:val="40"/>
          <w:szCs w:val="40"/>
        </w:rPr>
        <w:t>Вопросы к зачету</w:t>
      </w:r>
      <w:r w:rsidR="0034614D">
        <w:rPr>
          <w:rFonts w:ascii="Times New Roman" w:hAnsi="Times New Roman" w:cs="Times New Roman"/>
          <w:sz w:val="40"/>
          <w:szCs w:val="40"/>
        </w:rPr>
        <w:t xml:space="preserve"> по предмету «Основы экономики»,</w:t>
      </w:r>
    </w:p>
    <w:p w:rsidR="0034614D" w:rsidRPr="0034614D" w:rsidRDefault="0034614D" w:rsidP="00686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D">
        <w:rPr>
          <w:rFonts w:ascii="Times New Roman" w:hAnsi="Times New Roman" w:cs="Times New Roman"/>
          <w:sz w:val="24"/>
          <w:szCs w:val="24"/>
        </w:rPr>
        <w:t xml:space="preserve">Балакина Ю.Ю., к.э.н., доцент кафедры </w:t>
      </w:r>
      <w:r w:rsidR="00BB1A09">
        <w:rPr>
          <w:rFonts w:ascii="Times New Roman" w:hAnsi="Times New Roman" w:cs="Times New Roman"/>
          <w:sz w:val="24"/>
          <w:szCs w:val="24"/>
        </w:rPr>
        <w:t>«</w:t>
      </w:r>
      <w:r w:rsidRPr="0034614D">
        <w:rPr>
          <w:rFonts w:ascii="Times New Roman" w:hAnsi="Times New Roman" w:cs="Times New Roman"/>
          <w:sz w:val="24"/>
          <w:szCs w:val="24"/>
        </w:rPr>
        <w:t>Общих гуманитарных и специальных театроведческих дисциплин</w:t>
      </w:r>
      <w:r w:rsidR="00BB1A09">
        <w:rPr>
          <w:rFonts w:ascii="Times New Roman" w:hAnsi="Times New Roman" w:cs="Times New Roman"/>
          <w:sz w:val="24"/>
          <w:szCs w:val="24"/>
        </w:rPr>
        <w:t>»</w:t>
      </w:r>
    </w:p>
    <w:p w:rsidR="006430D3" w:rsidRDefault="006430D3" w:rsidP="0064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0D3" w:rsidRDefault="006430D3" w:rsidP="00643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0D3" w:rsidRDefault="006430D3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 w:rsidRPr="00686778">
        <w:rPr>
          <w:rFonts w:ascii="Times New Roman" w:hAnsi="Times New Roman" w:cs="Times New Roman"/>
          <w:sz w:val="32"/>
          <w:szCs w:val="32"/>
        </w:rPr>
        <w:t xml:space="preserve">Предмет </w:t>
      </w:r>
      <w:r w:rsidR="00BE0748" w:rsidRPr="00686778">
        <w:rPr>
          <w:rFonts w:ascii="Times New Roman" w:hAnsi="Times New Roman" w:cs="Times New Roman"/>
          <w:sz w:val="32"/>
          <w:szCs w:val="32"/>
        </w:rPr>
        <w:t>и методы экономической теории</w:t>
      </w:r>
    </w:p>
    <w:p w:rsidR="009410E4" w:rsidRDefault="009410E4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Потребитель в рыночной экономике</w:t>
      </w:r>
    </w:p>
    <w:p w:rsidR="009410E4" w:rsidRDefault="009410E4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Спрос, предложение и рыночное равновесие.</w:t>
      </w:r>
      <w:r w:rsidRPr="009410E4">
        <w:rPr>
          <w:rFonts w:ascii="Times New Roman" w:hAnsi="Times New Roman" w:cs="Times New Roman"/>
          <w:sz w:val="32"/>
          <w:szCs w:val="32"/>
        </w:rPr>
        <w:t xml:space="preserve"> </w:t>
      </w:r>
      <w:r w:rsidRPr="00686778">
        <w:rPr>
          <w:rFonts w:ascii="Times New Roman" w:hAnsi="Times New Roman" w:cs="Times New Roman"/>
          <w:sz w:val="32"/>
          <w:szCs w:val="32"/>
        </w:rPr>
        <w:t>Ценовые и неценовые факторы, влияющие на спрос.</w:t>
      </w:r>
    </w:p>
    <w:p w:rsidR="009410E4" w:rsidRDefault="009410E4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Фирма и ее цели</w:t>
      </w:r>
    </w:p>
    <w:p w:rsidR="009410E4" w:rsidRDefault="009410E4" w:rsidP="009410E4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Виды издержек. </w:t>
      </w:r>
      <w:r w:rsidRPr="00686778">
        <w:rPr>
          <w:rFonts w:ascii="Times New Roman" w:hAnsi="Times New Roman" w:cs="Times New Roman"/>
          <w:sz w:val="32"/>
          <w:szCs w:val="32"/>
        </w:rPr>
        <w:t>Собственные и заемные средства</w:t>
      </w:r>
      <w:r>
        <w:rPr>
          <w:rFonts w:ascii="Times New Roman" w:hAnsi="Times New Roman" w:cs="Times New Roman"/>
          <w:sz w:val="32"/>
          <w:szCs w:val="32"/>
        </w:rPr>
        <w:t>, основной и оборотный капитал</w:t>
      </w:r>
    </w:p>
    <w:p w:rsidR="009410E4" w:rsidRDefault="009410E4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Прибыль. Виды прибыли</w:t>
      </w:r>
      <w:r>
        <w:rPr>
          <w:rFonts w:ascii="Times New Roman" w:hAnsi="Times New Roman" w:cs="Times New Roman"/>
          <w:sz w:val="32"/>
          <w:szCs w:val="32"/>
        </w:rPr>
        <w:t>. Расчет приб</w:t>
      </w:r>
      <w:r w:rsidR="00BB1A09">
        <w:rPr>
          <w:rFonts w:ascii="Times New Roman" w:hAnsi="Times New Roman" w:cs="Times New Roman"/>
          <w:sz w:val="32"/>
          <w:szCs w:val="32"/>
        </w:rPr>
        <w:t>ыли. Период окупаемости проекта</w:t>
      </w:r>
    </w:p>
    <w:p w:rsidR="009410E4" w:rsidRPr="00686778" w:rsidRDefault="009410E4" w:rsidP="009410E4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 w:rsidRPr="00686778">
        <w:rPr>
          <w:rFonts w:ascii="Times New Roman" w:hAnsi="Times New Roman" w:cs="Times New Roman"/>
          <w:sz w:val="32"/>
          <w:szCs w:val="32"/>
        </w:rPr>
        <w:t>Конкуренция и типы рынков</w:t>
      </w:r>
    </w:p>
    <w:p w:rsidR="009410E4" w:rsidRDefault="009410E4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Методы анализа экономической ситуации. Диаграмма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</w:t>
      </w:r>
      <w:r w:rsidR="00BB1A09">
        <w:rPr>
          <w:rFonts w:ascii="Times New Roman" w:hAnsi="Times New Roman" w:cs="Times New Roman"/>
          <w:sz w:val="32"/>
          <w:szCs w:val="32"/>
        </w:rPr>
        <w:t>икавы</w:t>
      </w:r>
      <w:proofErr w:type="spellEnd"/>
    </w:p>
    <w:p w:rsidR="00D16779" w:rsidRDefault="00D16779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Методы анализа экономической ситуации. </w:t>
      </w:r>
      <w:r>
        <w:rPr>
          <w:rFonts w:ascii="Times New Roman" w:hAnsi="Times New Roman" w:cs="Times New Roman"/>
          <w:sz w:val="32"/>
          <w:szCs w:val="32"/>
          <w:lang w:val="en-US"/>
        </w:rPr>
        <w:t>SWOT</w:t>
      </w:r>
      <w:r w:rsidRPr="009410E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en-US"/>
        </w:rPr>
        <w:t>STEP</w:t>
      </w:r>
      <w:r>
        <w:rPr>
          <w:rFonts w:ascii="Times New Roman" w:hAnsi="Times New Roman" w:cs="Times New Roman"/>
          <w:sz w:val="32"/>
          <w:szCs w:val="32"/>
        </w:rPr>
        <w:t>-анализ</w:t>
      </w:r>
    </w:p>
    <w:p w:rsidR="00D16779" w:rsidRPr="00686778" w:rsidRDefault="00D16779" w:rsidP="00D16779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 макроэкономики. Основные макроэкономические проблемы</w:t>
      </w:r>
    </w:p>
    <w:p w:rsidR="00D16779" w:rsidRDefault="00D16779" w:rsidP="00D16779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 w:rsidRPr="00686778">
        <w:rPr>
          <w:rFonts w:ascii="Times New Roman" w:hAnsi="Times New Roman" w:cs="Times New Roman"/>
          <w:sz w:val="32"/>
          <w:szCs w:val="32"/>
        </w:rPr>
        <w:t>Виды денег и основы денежной политики</w:t>
      </w:r>
    </w:p>
    <w:p w:rsidR="00D16779" w:rsidRPr="00686778" w:rsidRDefault="00D16779" w:rsidP="00D16779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 w:rsidRPr="00686778">
        <w:rPr>
          <w:rFonts w:ascii="Times New Roman" w:hAnsi="Times New Roman" w:cs="Times New Roman"/>
          <w:sz w:val="32"/>
          <w:szCs w:val="32"/>
        </w:rPr>
        <w:t>Центральный банк и коммерческие банки, основные черты</w:t>
      </w:r>
    </w:p>
    <w:p w:rsidR="009410E4" w:rsidRDefault="00D16779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 w:rsidRPr="00686778">
        <w:rPr>
          <w:rFonts w:ascii="Times New Roman" w:hAnsi="Times New Roman" w:cs="Times New Roman"/>
          <w:sz w:val="32"/>
          <w:szCs w:val="32"/>
        </w:rPr>
        <w:t>Налоги, группы налогов, виды налогов</w:t>
      </w:r>
    </w:p>
    <w:p w:rsidR="00D16779" w:rsidRDefault="00D16779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инфляции. Формы безработицы</w:t>
      </w:r>
    </w:p>
    <w:p w:rsidR="00D16779" w:rsidRDefault="00D16779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Факторы экономического роста</w:t>
      </w:r>
    </w:p>
    <w:p w:rsidR="00D16779" w:rsidRDefault="00D16779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Экономические циклы</w:t>
      </w:r>
    </w:p>
    <w:p w:rsidR="00D16779" w:rsidRDefault="00D16779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Валютный курс. Мировая валютная система</w:t>
      </w:r>
    </w:p>
    <w:p w:rsidR="00D16779" w:rsidRDefault="00D16779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Внешнеторговая политика. Политика проте</w:t>
      </w:r>
      <w:r w:rsidR="00BB1A09">
        <w:rPr>
          <w:rFonts w:ascii="Times New Roman" w:hAnsi="Times New Roman" w:cs="Times New Roman"/>
          <w:sz w:val="32"/>
          <w:szCs w:val="32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ционизма</w:t>
      </w:r>
    </w:p>
    <w:p w:rsidR="00D16779" w:rsidRDefault="00D16779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Предпринимательство и его виды</w:t>
      </w:r>
    </w:p>
    <w:p w:rsidR="00D16779" w:rsidRDefault="00D16779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принципы менеджмента</w:t>
      </w:r>
    </w:p>
    <w:p w:rsidR="00D16779" w:rsidRDefault="00D16779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Основные элементы маркетинга</w:t>
      </w:r>
    </w:p>
    <w:p w:rsidR="00D16779" w:rsidRDefault="00D16779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Бизнес-план, структура</w:t>
      </w:r>
    </w:p>
    <w:p w:rsidR="00BB1A09" w:rsidRDefault="00BB1A09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Риски. Виды рисков</w:t>
      </w:r>
    </w:p>
    <w:p w:rsidR="00D16779" w:rsidRDefault="00D16779" w:rsidP="0034614D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Особенности и перспективы экономики современной России</w:t>
      </w:r>
    </w:p>
    <w:p w:rsidR="00C35218" w:rsidRDefault="00C35218" w:rsidP="00C35218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</w:p>
    <w:p w:rsidR="00C35218" w:rsidRPr="006430D3" w:rsidRDefault="00C35218" w:rsidP="006430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5218" w:rsidRPr="006430D3" w:rsidSect="00C352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68D"/>
    <w:multiLevelType w:val="hybridMultilevel"/>
    <w:tmpl w:val="6F3E2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18"/>
    <w:rsid w:val="00005D77"/>
    <w:rsid w:val="00093BD8"/>
    <w:rsid w:val="00164BD9"/>
    <w:rsid w:val="001F60ED"/>
    <w:rsid w:val="00220717"/>
    <w:rsid w:val="0025007B"/>
    <w:rsid w:val="002B7266"/>
    <w:rsid w:val="002D256F"/>
    <w:rsid w:val="002D69A4"/>
    <w:rsid w:val="003425E5"/>
    <w:rsid w:val="0034614D"/>
    <w:rsid w:val="00353C19"/>
    <w:rsid w:val="003B747D"/>
    <w:rsid w:val="00456022"/>
    <w:rsid w:val="00506A03"/>
    <w:rsid w:val="00523199"/>
    <w:rsid w:val="00542942"/>
    <w:rsid w:val="005D05FC"/>
    <w:rsid w:val="005E0CD2"/>
    <w:rsid w:val="00601C15"/>
    <w:rsid w:val="00624CFA"/>
    <w:rsid w:val="00634B95"/>
    <w:rsid w:val="006430D3"/>
    <w:rsid w:val="00686778"/>
    <w:rsid w:val="006B7D6E"/>
    <w:rsid w:val="00722D1D"/>
    <w:rsid w:val="00735C80"/>
    <w:rsid w:val="00754941"/>
    <w:rsid w:val="008A0894"/>
    <w:rsid w:val="0092000E"/>
    <w:rsid w:val="009410E4"/>
    <w:rsid w:val="00977DC7"/>
    <w:rsid w:val="00A63A34"/>
    <w:rsid w:val="00A93396"/>
    <w:rsid w:val="00A95AA4"/>
    <w:rsid w:val="00AC14B6"/>
    <w:rsid w:val="00AC2351"/>
    <w:rsid w:val="00AE758D"/>
    <w:rsid w:val="00B36D8B"/>
    <w:rsid w:val="00B671E9"/>
    <w:rsid w:val="00BB1A09"/>
    <w:rsid w:val="00BD4050"/>
    <w:rsid w:val="00BE0748"/>
    <w:rsid w:val="00C35218"/>
    <w:rsid w:val="00C57382"/>
    <w:rsid w:val="00CE2DD0"/>
    <w:rsid w:val="00D16779"/>
    <w:rsid w:val="00D94F7D"/>
    <w:rsid w:val="00DA066A"/>
    <w:rsid w:val="00DC2E7F"/>
    <w:rsid w:val="00E631A3"/>
    <w:rsid w:val="00EA58F4"/>
    <w:rsid w:val="00E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2014-11-23T12:47:00Z</cp:lastPrinted>
  <dcterms:created xsi:type="dcterms:W3CDTF">2016-04-12T04:56:00Z</dcterms:created>
  <dcterms:modified xsi:type="dcterms:W3CDTF">2016-04-12T04:56:00Z</dcterms:modified>
</cp:coreProperties>
</file>